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города Перми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разъясняет</w:t>
      </w:r>
    </w:p>
    <w:p w14:paraId="03000000">
      <w:pPr>
        <w:spacing w:after="0" w:before="0"/>
        <w:ind w:firstLine="0" w:left="0" w:right="0"/>
        <w:jc w:val="left"/>
        <w:rPr>
          <w:sz w:val="28"/>
        </w:rPr>
      </w:pPr>
    </w:p>
    <w:p w14:paraId="04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>С 1 марта 2026 года вводится ответственность за пропаганду в интернете незаконного оборота и потребления наркотиков</w:t>
      </w:r>
    </w:p>
    <w:p w14:paraId="05000000">
      <w:pPr>
        <w:spacing w:after="0" w:before="0"/>
        <w:ind w:firstLine="0" w:left="0" w:right="0"/>
        <w:jc w:val="both"/>
        <w:rPr>
          <w:rFonts w:ascii="Times New Roman" w:hAnsi="Times New Roman"/>
          <w:b w:val="0"/>
        </w:rPr>
      </w:pPr>
    </w:p>
    <w:p w14:paraId="06000000">
      <w:pPr>
        <w:spacing w:after="0" w:before="0"/>
        <w:ind w:firstLine="709" w:left="0" w:righ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 частности, Уголовный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  <w:strike w:val="0"/>
          <w:color w:val="0000FF"/>
          <w:u w:color="000000" w:val="single"/>
        </w:rPr>
        <w:t>кодекс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 xml:space="preserve">Российской Федерации дополнится статьей 230.3 следующего содержания: </w:t>
      </w:r>
      <w:r>
        <w:rPr>
          <w:rFonts w:ascii="Times New Roman" w:hAnsi="Times New Roman"/>
          <w:b w:val="0"/>
        </w:rPr>
        <w:t>«Статья 230.3. Пропаганда наркотических средств, психотропных веществ, их аналогов или прекурсоров, растений, содержащих наркотические средства или психотропные вещества либо их прекурсоры».</w:t>
      </w:r>
    </w:p>
    <w:p w14:paraId="07000000">
      <w:pPr>
        <w:spacing w:after="0" w:before="0"/>
        <w:ind w:firstLine="709" w:left="0" w:righ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Указанная норма распространит свое действие на лиц, которые в течение года 2 раза привлекались к административной ответственности за аналогичные нарушения или которые имеют судимость по такой статье.</w:t>
      </w:r>
    </w:p>
    <w:p w14:paraId="08000000">
      <w:pPr>
        <w:spacing w:after="0" w:before="0"/>
        <w:ind w:firstLine="709" w:left="0" w:righ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Максимальное наказание за совершение данного преступления составит – два года лишения свободы.</w:t>
      </w:r>
    </w:p>
    <w:p w14:paraId="09000000">
      <w:pPr>
        <w:spacing w:after="0" w:before="0"/>
        <w:ind w:firstLine="540" w:left="0" w:right="0"/>
        <w:jc w:val="both"/>
        <w:rPr>
          <w:rFonts w:ascii="Times New Roman" w:hAnsi="Times New Roman"/>
          <w:b w:val="0"/>
        </w:rPr>
      </w:pPr>
      <w:r>
        <w:rPr>
          <w:rStyle w:val="Style_1_ch"/>
          <w:rFonts w:ascii="Times New Roman" w:hAnsi="Times New Roman"/>
          <w:b w:val="0"/>
        </w:rPr>
        <w:t xml:space="preserve">Дополнительно сообщаю, что административная ответственность за пропаганду наркотических средств, психотропных веществ или их прекурсоров, растений, содержащих наркотические средства или психотропные вещества либо их прекурсоры, и их частей, содержащих наркотические средства или психотропные вещества либо их прекурсоры, новых потенциально опасных психоактивных веществ установлена статьей 6.13 </w:t>
      </w:r>
      <w:r>
        <w:rPr>
          <w:rStyle w:val="Style_1_ch"/>
          <w:rFonts w:ascii="Times New Roman" w:hAnsi="Times New Roman"/>
          <w:b w:val="0"/>
        </w:rPr>
        <w:t>Кодекса Российской Федерации об административных правонарушениях от 30.12.2001 N 195-ФЗ</w:t>
      </w:r>
      <w:r>
        <w:rPr>
          <w:rStyle w:val="Style_1_ch"/>
          <w:rFonts w:ascii="Times New Roman" w:hAnsi="Times New Roman"/>
          <w:b w:val="0"/>
        </w:rPr>
        <w:t>.</w:t>
      </w:r>
    </w:p>
    <w:p w14:paraId="0A000000">
      <w:pPr>
        <w:spacing w:after="0" w:before="0"/>
        <w:ind w:firstLine="540" w:left="0" w:right="0"/>
        <w:jc w:val="both"/>
        <w:rPr>
          <w:b w:val="0"/>
        </w:rPr>
      </w:pPr>
      <w:r>
        <w:br/>
      </w:r>
      <w:r>
        <w:br/>
      </w:r>
    </w:p>
    <w:p w14:paraId="0B000000">
      <w:pPr>
        <w:spacing w:after="0" w:before="0"/>
        <w:ind w:firstLine="709" w:left="0" w:right="0"/>
        <w:jc w:val="both"/>
        <w:rPr>
          <w:rFonts w:ascii="Times New Roman" w:hAnsi="Times New Roman"/>
          <w:b w:val="0"/>
        </w:rPr>
      </w:pPr>
    </w:p>
    <w:p w14:paraId="0C000000">
      <w:pPr>
        <w:spacing w:after="0" w:before="0"/>
        <w:ind w:firstLine="0" w:left="0" w:right="0"/>
        <w:jc w:val="both"/>
        <w:rPr>
          <w:b w:val="0"/>
        </w:rPr>
      </w:pPr>
    </w:p>
    <w:p w14:paraId="0D000000">
      <w:pPr>
        <w:spacing w:after="0" w:before="0" w:line="240" w:lineRule="auto"/>
        <w:ind w:firstLine="709" w:left="0" w:right="0"/>
        <w:jc w:val="both"/>
        <w:rPr>
          <w:b w:val="0"/>
        </w:rPr>
      </w:pPr>
    </w:p>
    <w:sectPr>
      <w:pgSz w:h="16848" w:orient="portrait" w:w="11908"/>
      <w:pgMar w:bottom="1134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2025-10-01T07:52:04Z</dcterms:modified>
</cp:coreProperties>
</file>